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880" w:rsidRPr="008A7880" w:rsidRDefault="008A7880" w:rsidP="007A5576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A78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Консультация для воспитателей</w:t>
      </w:r>
    </w:p>
    <w:p w:rsidR="002A0FFE" w:rsidRDefault="00C7609A" w:rsidP="002A0FFE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2A0FF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"Нетрадиционные техники рисования в детском саду и их роль в развитии детей дошкольного возраста"</w:t>
      </w:r>
      <w:r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7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является важным средством эстетического воспитания: оно позволяет детям выразить своё представление </w:t>
      </w:r>
      <w:r w:rsidR="008A7880"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находящемся окружающем мире, развивает фантазию, воображение, даёт возможность закрепить знание о цвете, формы.</w:t>
      </w:r>
    </w:p>
    <w:p w:rsidR="00C7609A" w:rsidRPr="002A0FFE" w:rsidRDefault="00C7609A" w:rsidP="002A0FFE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рисования у ребёнка улучшается наблюдательность, эстетическое восприятие, эстетические впечатлении, художественный </w:t>
      </w:r>
      <w:proofErr w:type="gramStart"/>
      <w:r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вкус,  умение</w:t>
      </w:r>
      <w:proofErr w:type="gramEnd"/>
      <w:r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доступными способами самостоятельно делать  прекрасное. Занятия рисованием развивают умение видеть </w:t>
      </w:r>
      <w:proofErr w:type="gramStart"/>
      <w:r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великолепное  в</w:t>
      </w:r>
      <w:proofErr w:type="gramEnd"/>
      <w:r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находящейся вокруг жизни, в произведениях искусства .</w:t>
      </w:r>
    </w:p>
    <w:p w:rsidR="00C7609A" w:rsidRPr="00C7609A" w:rsidRDefault="008A7880" w:rsidP="002A0F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7609A"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в рисунках формируется с поддержкой всевозможных материалов. Художники в своём творчестве используют всевозмо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жные материалы: различные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</w:t>
      </w:r>
      <w:r w:rsid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609A"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</w:t>
      </w:r>
      <w:proofErr w:type="gramEnd"/>
      <w:r w:rsidR="00C7609A"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другое.</w:t>
      </w:r>
      <w:r w:rsidR="00C7609A"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детское творчество так же необходимо подключать различные краски (гуашь, акварель), тушь, мелки, учить ребят  пользоваться данными изобразител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ьными материалами в соотношении </w:t>
      </w:r>
      <w:r w:rsidR="00C7609A"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их средствами выразительности.</w:t>
      </w:r>
      <w:r w:rsidR="00C7609A"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7609A"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работа заключается в применении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традиционных</w:t>
      </w:r>
      <w:r w:rsidR="00C7609A"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 в рисовании. Рисование нетрадиционными способами, интересная, завораживающая работа, которая впечатляет и восхищает ребят. Весомую роль в развитии ребёнка играет развивающая среда.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9A"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</w:t>
      </w:r>
      <w:r w:rsidR="00C7609A"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при организации предметно - развивающей среды учитывала, чтобы содержание носило развивающий характер, и было ориентировано на развитие творчества каждо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ребёнка в соответствии с его</w:t>
      </w:r>
      <w:r w:rsidR="00C7609A"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индивидуальными возможностями, доступной и соответственной возрастным особенностям детей.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7609A"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 дома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9A"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лишних заманчивых вещей  (зубная  щётка,  расчески, поролон, пробки,  пенопласт, катушка  ниток, свечи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609A"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>и.т.д</w:t>
      </w:r>
      <w:proofErr w:type="spellEnd"/>
      <w:r w:rsidR="00C7609A"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7609A"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 погулять</w:t>
      </w:r>
      <w:proofErr w:type="gramEnd"/>
      <w:r w:rsidR="00C7609A"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приглядитесь,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9A"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 здесь  заманчивого: палочки, шишки, листочки, камушки, семена расте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ний, пух одуванчика, </w:t>
      </w:r>
      <w:r w:rsidR="00C7609A"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тополя. Всеми данными предметами обогатили уголок продуктивной работы.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7609A"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Необыкновенные материалы и уникальные техники влекут ребят тем, собственно что тут </w:t>
      </w:r>
      <w:r w:rsidR="002A0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присутствует слово «</w:t>
      </w:r>
      <w:proofErr w:type="spellStart"/>
      <w:r w:rsidR="002A0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  <w:proofErr w:type="gramStart"/>
      <w:r w:rsidR="002A0F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7609A"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>,возможно</w:t>
      </w:r>
      <w:proofErr w:type="spellEnd"/>
      <w:proofErr w:type="gramEnd"/>
      <w:r w:rsidR="00C7609A"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рисовать чем хочешь и как хочешь и в том числе и возможно выдумать собственную необыкновенную технику. Малыши чувствуют запоминающиеся, положительные эмоции, а по эмоциям возможно судить о настроении ребёнка, о том, </w:t>
      </w:r>
      <w:r w:rsidR="002A0FFE"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собственно,</w:t>
      </w:r>
      <w:r w:rsidR="00C7609A"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его радует, что его огорчает.</w:t>
      </w:r>
    </w:p>
    <w:p w:rsidR="00C7609A" w:rsidRPr="00C7609A" w:rsidRDefault="008A7880" w:rsidP="002A0F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7609A"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занятий с использованием нетрадиционных техник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609A" w:rsidRPr="00C7609A" w:rsidRDefault="00C7609A" w:rsidP="002A0FFE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Способствует снятию детских страхов;</w:t>
      </w:r>
    </w:p>
    <w:p w:rsidR="00C7609A" w:rsidRPr="00C7609A" w:rsidRDefault="00C7609A" w:rsidP="002A0FFE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уверенность в своих силах;</w:t>
      </w:r>
    </w:p>
    <w:p w:rsidR="00C7609A" w:rsidRPr="00C7609A" w:rsidRDefault="00C7609A" w:rsidP="002A0FFE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пространственное мышление;</w:t>
      </w:r>
    </w:p>
    <w:p w:rsidR="00C7609A" w:rsidRPr="00C7609A" w:rsidRDefault="00C7609A" w:rsidP="002A0FFE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детей свободно выражать свой замысел;</w:t>
      </w:r>
    </w:p>
    <w:p w:rsidR="00C7609A" w:rsidRPr="00C7609A" w:rsidRDefault="00C7609A" w:rsidP="002A0FFE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Побуждает детей к творческим поискам и решениям;</w:t>
      </w:r>
    </w:p>
    <w:p w:rsidR="00C7609A" w:rsidRPr="00C7609A" w:rsidRDefault="00C7609A" w:rsidP="002A0FFE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детей работать с разнообразным материалом;</w:t>
      </w:r>
    </w:p>
    <w:p w:rsidR="00C7609A" w:rsidRPr="00C7609A" w:rsidRDefault="00C7609A" w:rsidP="002A0FFE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мелкую моторику рук;</w:t>
      </w:r>
    </w:p>
    <w:p w:rsidR="00C7609A" w:rsidRPr="00C7609A" w:rsidRDefault="00C7609A" w:rsidP="002A0FFE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творческие способности, воображение и  полёт фантазии.</w:t>
      </w:r>
    </w:p>
    <w:p w:rsidR="00C7609A" w:rsidRPr="00C7609A" w:rsidRDefault="00C7609A" w:rsidP="002A0FFE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 дети получают эстетическое удовольствие.</w:t>
      </w:r>
    </w:p>
    <w:p w:rsidR="00C7609A" w:rsidRPr="00C7609A" w:rsidRDefault="002A0FFE" w:rsidP="002A0F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 возможно</w:t>
      </w:r>
      <w:r w:rsidR="00C7609A"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7A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угодно и чем угодно! </w:t>
      </w:r>
      <w:r w:rsidR="00C7609A"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листочке дерева, на печатном издани</w:t>
      </w:r>
      <w:r w:rsidR="007A5576">
        <w:rPr>
          <w:rFonts w:ascii="Times New Roman" w:eastAsia="Times New Roman" w:hAnsi="Times New Roman" w:cs="Times New Roman"/>
          <w:sz w:val="28"/>
          <w:szCs w:val="28"/>
          <w:lang w:eastAsia="ru-RU"/>
        </w:rPr>
        <w:t>и. Многообразие материалов ста</w:t>
      </w:r>
      <w:r w:rsidR="00C7609A"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 новые задачи и составляет все время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609A"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что-нибудь выдумывать. А из каракуль и мазни, в конце концов, вырисовывается известный </w:t>
      </w:r>
      <w:proofErr w:type="gramStart"/>
      <w:r w:rsidR="00C7609A"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</w:t>
      </w:r>
      <w:r w:rsidR="007A55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7609A" w:rsidRPr="00C7609A" w:rsidRDefault="007A5576" w:rsidP="002A0F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7609A"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Научившись выражать свои чувства на бумаге, ребёнок начинает лучше понимать чувства других, учится преодолевать робость, страх перед рисованием, перед тем, что ничего не получится. Он уверен, что получится, и получится красиво.</w:t>
      </w:r>
    </w:p>
    <w:p w:rsidR="00C7609A" w:rsidRPr="00C7609A" w:rsidRDefault="007A5576" w:rsidP="002A0F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7609A"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изобразительных материалов делает изобразительную деятельность более привлекательной, интересной, а по мере овладения разными материалами у детей формируется своя манера изображения.</w:t>
      </w:r>
    </w:p>
    <w:p w:rsidR="00C7609A" w:rsidRPr="00C7609A" w:rsidRDefault="00C7609A" w:rsidP="002A0F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любимых детьми способов нетрадиционного рисования – рисование солью</w:t>
      </w:r>
      <w:r w:rsidR="007A5576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(манкой)</w:t>
      </w:r>
      <w:r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обладает не только интересными декоративными возможностями, но и весьма удобна в обращении.</w:t>
      </w:r>
    </w:p>
    <w:p w:rsidR="00C7609A" w:rsidRPr="00C7609A" w:rsidRDefault="00C7609A" w:rsidP="002A0F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дети рисовать и … мыльными пузырями. Рисовать можно способом выдувания.</w:t>
      </w:r>
    </w:p>
    <w:p w:rsidR="00C7609A" w:rsidRPr="00C7609A" w:rsidRDefault="002A0FFE" w:rsidP="002A0F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7609A"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 можно рисовать и зубной щёткой, и ватой, и пальцем, ладонью, тампоном, мятой бумагой, трубочкой гоняя краску (каплю) по листу бумаги, печатать разными предметами, создавать композиции свечкой, помадой, ступнями…</w:t>
      </w:r>
    </w:p>
    <w:p w:rsidR="00C7609A" w:rsidRPr="00C7609A" w:rsidRDefault="002A0FFE" w:rsidP="002A0F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C7609A"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Дерзайте, фанта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зируйте! И к вам придёт радость -</w:t>
      </w:r>
      <w:r w:rsidR="00C7609A" w:rsidRPr="00C76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радость творчества, удивления и единения с вашими детьми.</w:t>
      </w:r>
    </w:p>
    <w:p w:rsidR="00B604FD" w:rsidRPr="00C7609A" w:rsidRDefault="00B604FD" w:rsidP="002A0FFE">
      <w:pPr>
        <w:spacing w:after="0"/>
        <w:jc w:val="both"/>
        <w:rPr>
          <w:sz w:val="28"/>
          <w:szCs w:val="28"/>
        </w:rPr>
      </w:pPr>
    </w:p>
    <w:sectPr w:rsidR="00B604FD" w:rsidRPr="00C7609A" w:rsidSect="00B6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16EBA"/>
    <w:multiLevelType w:val="multilevel"/>
    <w:tmpl w:val="269A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609A"/>
    <w:rsid w:val="002A0FFE"/>
    <w:rsid w:val="007A5576"/>
    <w:rsid w:val="008A7880"/>
    <w:rsid w:val="00972B35"/>
    <w:rsid w:val="00B604FD"/>
    <w:rsid w:val="00C7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0132"/>
  <w15:docId w15:val="{8DD00764-DF54-477C-A8DE-60EEEBA5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4FD"/>
  </w:style>
  <w:style w:type="paragraph" w:styleId="1">
    <w:name w:val="heading 1"/>
    <w:basedOn w:val="a"/>
    <w:link w:val="10"/>
    <w:uiPriority w:val="9"/>
    <w:qFormat/>
    <w:rsid w:val="00C760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0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7609A"/>
    <w:rPr>
      <w:b/>
      <w:bCs/>
    </w:rPr>
  </w:style>
  <w:style w:type="paragraph" w:styleId="a4">
    <w:name w:val="Normal (Web)"/>
    <w:basedOn w:val="a"/>
    <w:uiPriority w:val="99"/>
    <w:semiHidden/>
    <w:unhideWhenUsed/>
    <w:rsid w:val="00C7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5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elena.lvova-boyko@mail.ru</cp:lastModifiedBy>
  <cp:revision>4</cp:revision>
  <cp:lastPrinted>2019-02-16T14:38:00Z</cp:lastPrinted>
  <dcterms:created xsi:type="dcterms:W3CDTF">2017-02-08T12:04:00Z</dcterms:created>
  <dcterms:modified xsi:type="dcterms:W3CDTF">2022-12-12T19:26:00Z</dcterms:modified>
</cp:coreProperties>
</file>